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652" w:rsidRPr="00730652" w:rsidRDefault="00730652" w:rsidP="00730652">
      <w:pPr>
        <w:widowControl/>
        <w:spacing w:before="320" w:after="80"/>
        <w:ind w:left="8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7"/>
          <w:szCs w:val="27"/>
        </w:rPr>
      </w:pPr>
      <w:r w:rsidRPr="00730652">
        <w:rPr>
          <w:rFonts w:ascii="Arial" w:eastAsia="ＭＳ Ｐゴシック" w:hAnsi="Arial" w:cs="Arial"/>
          <w:color w:val="434343"/>
          <w:kern w:val="0"/>
          <w:sz w:val="28"/>
          <w:szCs w:val="28"/>
        </w:rPr>
        <w:t>上級ルール（</w:t>
      </w:r>
      <w:r w:rsidRPr="00730652">
        <w:rPr>
          <w:rFonts w:ascii="Arial" w:eastAsia="ＭＳ Ｐゴシック" w:hAnsi="Arial" w:cs="Arial"/>
          <w:color w:val="434343"/>
          <w:kern w:val="0"/>
          <w:sz w:val="28"/>
          <w:szCs w:val="28"/>
        </w:rPr>
        <w:t>3</w:t>
      </w:r>
      <w:r w:rsidRPr="00730652">
        <w:rPr>
          <w:rFonts w:ascii="Arial" w:eastAsia="ＭＳ Ｐゴシック" w:hAnsi="Arial" w:cs="Arial"/>
          <w:color w:val="434343"/>
          <w:kern w:val="0"/>
          <w:sz w:val="28"/>
          <w:szCs w:val="28"/>
        </w:rPr>
        <w:t>〜</w:t>
      </w:r>
      <w:r w:rsidRPr="00730652">
        <w:rPr>
          <w:rFonts w:ascii="Arial" w:eastAsia="ＭＳ Ｐゴシック" w:hAnsi="Arial" w:cs="Arial"/>
          <w:color w:val="434343"/>
          <w:kern w:val="0"/>
          <w:sz w:val="28"/>
          <w:szCs w:val="28"/>
        </w:rPr>
        <w:t>4</w:t>
      </w:r>
      <w:r w:rsidRPr="00730652">
        <w:rPr>
          <w:rFonts w:ascii="Arial" w:eastAsia="ＭＳ Ｐゴシック" w:hAnsi="Arial" w:cs="Arial"/>
          <w:color w:val="434343"/>
          <w:kern w:val="0"/>
          <w:sz w:val="28"/>
          <w:szCs w:val="28"/>
        </w:rPr>
        <w:t>人用）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以下の変更点を加えます。これ以外は、通常のルールに従います。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b/>
          <w:bCs/>
          <w:color w:val="000000"/>
          <w:kern w:val="0"/>
          <w:sz w:val="22"/>
          <w:szCs w:val="22"/>
        </w:rPr>
        <w:t>ゲームの準備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各プレイヤーは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3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点分の得点チップを持ってゲームを開始します。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b/>
          <w:bCs/>
          <w:color w:val="000000"/>
          <w:kern w:val="0"/>
          <w:sz w:val="22"/>
          <w:szCs w:val="22"/>
        </w:rPr>
        <w:t>ラウンドの準備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 w:rsidRPr="00730652">
        <w:rPr>
          <w:rFonts w:ascii="Cambria Math" w:eastAsia="ＭＳ Ｐゴシック" w:hAnsi="Cambria Math" w:cs="Cambria Math"/>
          <w:color w:val="000000"/>
          <w:kern w:val="0"/>
          <w:sz w:val="22"/>
          <w:szCs w:val="22"/>
        </w:rPr>
        <w:t>⑤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の予想時に、各プレイヤーは好きな数の得点チップを予想ダイヤルの上に置いて賭けます。最低でも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1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点の得点を賭けてください。持っている得点がないなら、無料で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1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点の得点チップを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1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枚受け取って賭けてください。得点チップはいつでも両替可能です。</w:t>
      </w:r>
    </w:p>
    <w:p w:rsidR="00730652" w:rsidRPr="00730652" w:rsidRDefault="00730652" w:rsidP="00730652">
      <w:pPr>
        <w:widowControl/>
        <w:spacing w:before="320" w:after="80"/>
        <w:ind w:left="8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7"/>
          <w:szCs w:val="27"/>
        </w:rPr>
      </w:pPr>
      <w:r w:rsidRPr="00730652">
        <w:rPr>
          <w:rFonts w:ascii="Arial" w:eastAsia="ＭＳ Ｐゴシック" w:hAnsi="Arial" w:cs="Arial"/>
          <w:color w:val="434343"/>
          <w:kern w:val="0"/>
          <w:sz w:val="28"/>
          <w:szCs w:val="28"/>
        </w:rPr>
        <w:t>ラウンドの終了と得点計算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Cambria Math" w:eastAsia="ＭＳ Ｐゴシック" w:hAnsi="Cambria Math" w:cs="Cambria Math"/>
          <w:color w:val="000000"/>
          <w:kern w:val="0"/>
          <w:sz w:val="22"/>
          <w:szCs w:val="22"/>
        </w:rPr>
        <w:t>①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の点数は通常通りに得ます。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予想が的中したプレイヤーは、</w:t>
      </w:r>
      <w:r w:rsidRPr="00730652">
        <w:rPr>
          <w:rFonts w:ascii="Cambria Math" w:eastAsia="ＭＳ Ｐゴシック" w:hAnsi="Cambria Math" w:cs="Cambria Math"/>
          <w:color w:val="000000"/>
          <w:kern w:val="0"/>
          <w:sz w:val="22"/>
          <w:szCs w:val="22"/>
        </w:rPr>
        <w:t>②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の点数の代わりに、以下の倍率に従って賭けていた点数に応じた点数を得ます。予想が外れたプレイヤーは、点数を得ず、賭けていた得点チップを失います。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 xml:space="preserve">　　　　　　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 xml:space="preserve">　　　　　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 xml:space="preserve">　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4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 xml:space="preserve">人プレイ　　　　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 xml:space="preserve">　　　　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3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人プレイ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1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人が的中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 xml:space="preserve">　　　　　　×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>4</w:t>
      </w:r>
      <w:r>
        <w:rPr>
          <w:rFonts w:ascii="Arial" w:eastAsia="ＭＳ Ｐゴシック" w:hAnsi="Arial" w:cs="Arial"/>
          <w:color w:val="000000"/>
          <w:kern w:val="0"/>
          <w:sz w:val="22"/>
          <w:szCs w:val="22"/>
        </w:rPr>
        <w:t xml:space="preserve">            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 xml:space="preserve">　　　　×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>3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2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人が的中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 xml:space="preserve">　　　　　　×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>3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 xml:space="preserve">　　　　　　　　　　　　　×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>2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3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 xml:space="preserve">人が的中　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 xml:space="preserve">　　　　　×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>2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  <w:t xml:space="preserve">　　　　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 xml:space="preserve">　賭けたチップを回収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4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人が的中　　賭けたチップを回収</w:t>
      </w:r>
    </w:p>
    <w:p w:rsidR="00730652" w:rsidRPr="00730652" w:rsidRDefault="00730652" w:rsidP="00730652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spacing w:before="320" w:after="8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7"/>
          <w:szCs w:val="27"/>
        </w:rPr>
      </w:pPr>
      <w:r w:rsidRPr="00730652">
        <w:rPr>
          <w:rFonts w:ascii="Arial" w:eastAsia="ＭＳ Ｐゴシック" w:hAnsi="Arial" w:cs="Arial"/>
          <w:color w:val="434343"/>
          <w:kern w:val="0"/>
          <w:sz w:val="28"/>
          <w:szCs w:val="28"/>
        </w:rPr>
        <w:t>ゲームの終了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いずれかのプレイヤーが規定の得点に達したらゲームは終了します。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規定得点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・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4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人プレイ：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18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点</w:t>
      </w:r>
    </w:p>
    <w:p w:rsidR="00000000" w:rsidRDefault="00730652" w:rsidP="00730652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2"/>
          <w:szCs w:val="22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・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3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人プレイ：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15</w:t>
      </w: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点</w:t>
      </w:r>
    </w:p>
    <w:p w:rsidR="00730652" w:rsidRDefault="00730652" w:rsidP="00730652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2"/>
          <w:szCs w:val="22"/>
        </w:rPr>
      </w:pPr>
    </w:p>
    <w:p w:rsidR="00730652" w:rsidRDefault="00730652" w:rsidP="00730652">
      <w:pPr>
        <w:widowControl/>
        <w:jc w:val="left"/>
        <w:rPr>
          <w:rFonts w:ascii="Arial" w:eastAsia="ＭＳ Ｐゴシック" w:hAnsi="Arial" w:cs="Arial" w:hint="eastAsia"/>
          <w:color w:val="000000"/>
          <w:kern w:val="0"/>
          <w:sz w:val="22"/>
          <w:szCs w:val="22"/>
        </w:rPr>
      </w:pP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b/>
          <w:bCs/>
          <w:color w:val="000000"/>
          <w:kern w:val="0"/>
          <w:sz w:val="22"/>
          <w:szCs w:val="22"/>
        </w:rPr>
        <w:t>ゲームデザイナーからのアドバイス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730652">
        <w:rPr>
          <w:rFonts w:ascii="Arial" w:eastAsia="ＭＳ Ｐゴシック" w:hAnsi="Arial" w:cs="Arial"/>
          <w:color w:val="000000"/>
          <w:kern w:val="0"/>
          <w:sz w:val="22"/>
          <w:szCs w:val="22"/>
        </w:rPr>
        <w:t>上級ルールでは、上手くプレイしないとゲームが終わらないことがあります。常に大きなギャンブルをするのではなく、コツコツ稼ぐことの大切さを学びましょう。</w:t>
      </w:r>
    </w:p>
    <w:p w:rsidR="00730652" w:rsidRPr="00730652" w:rsidRDefault="00730652" w:rsidP="00730652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</w:p>
    <w:sectPr w:rsidR="00730652" w:rsidRPr="00730652" w:rsidSect="00730652">
      <w:pgSz w:w="12240" w:h="15840"/>
      <w:pgMar w:top="1440" w:right="1080" w:bottom="1440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52"/>
    <w:rsid w:val="00266F94"/>
    <w:rsid w:val="00730652"/>
    <w:rsid w:val="00A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A3930"/>
  <w15:chartTrackingRefBased/>
  <w15:docId w15:val="{6F0F33AC-68B9-A64B-955B-F84618CD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3065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3065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306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浩太 平</dc:creator>
  <cp:keywords/>
  <dc:description/>
  <cp:lastModifiedBy>浩太 平</cp:lastModifiedBy>
  <cp:revision>1</cp:revision>
  <dcterms:created xsi:type="dcterms:W3CDTF">2024-01-08T07:59:00Z</dcterms:created>
  <dcterms:modified xsi:type="dcterms:W3CDTF">2024-01-08T08:04:00Z</dcterms:modified>
</cp:coreProperties>
</file>